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DF4" w:rsidRDefault="00736DF4" w:rsidP="00736DF4">
      <w:pPr>
        <w:rPr>
          <w:lang w:val="en-GB"/>
        </w:rPr>
      </w:pPr>
    </w:p>
    <w:p w:rsidR="00736DF4" w:rsidRDefault="00736DF4" w:rsidP="00736DF4">
      <w:pPr>
        <w:rPr>
          <w:lang w:val="en-GB"/>
        </w:rPr>
      </w:pPr>
      <w:proofErr w:type="spellStart"/>
      <w:r w:rsidRPr="00736DF4">
        <w:rPr>
          <w:lang w:val="en-GB"/>
        </w:rPr>
        <w:t>Voorwaarden</w:t>
      </w:r>
      <w:proofErr w:type="spellEnd"/>
    </w:p>
    <w:p w:rsidR="00736DF4" w:rsidRPr="00736DF4" w:rsidRDefault="00736DF4" w:rsidP="00736DF4">
      <w:pPr>
        <w:pStyle w:val="Lijstalinea"/>
        <w:numPr>
          <w:ilvl w:val="0"/>
          <w:numId w:val="4"/>
        </w:numPr>
        <w:rPr>
          <w:lang w:val="en-GB"/>
        </w:rPr>
      </w:pPr>
      <w:proofErr w:type="spellStart"/>
      <w:r w:rsidRPr="00736DF4">
        <w:rPr>
          <w:lang w:val="en-GB"/>
        </w:rPr>
        <w:t>Algemeen</w:t>
      </w:r>
      <w:proofErr w:type="spellEnd"/>
    </w:p>
    <w:p w:rsidR="00736DF4" w:rsidRPr="00736DF4" w:rsidRDefault="00736DF4" w:rsidP="00736DF4">
      <w:pPr>
        <w:rPr>
          <w:lang w:val="en-GB"/>
        </w:rPr>
      </w:pPr>
      <w:proofErr w:type="spellStart"/>
      <w:r w:rsidRPr="00736DF4">
        <w:rPr>
          <w:lang w:val="en-GB"/>
        </w:rPr>
        <w:t>Uitgesloten</w:t>
      </w:r>
      <w:proofErr w:type="spellEnd"/>
      <w:r w:rsidRPr="00736DF4">
        <w:rPr>
          <w:lang w:val="en-GB"/>
        </w:rPr>
        <w:t xml:space="preserve"> publishers: </w:t>
      </w:r>
    </w:p>
    <w:p w:rsidR="00736DF4" w:rsidRPr="00736DF4" w:rsidRDefault="00736DF4" w:rsidP="00736DF4">
      <w:pPr>
        <w:rPr>
          <w:lang w:val="en-GB"/>
        </w:rPr>
      </w:pPr>
      <w:r w:rsidRPr="00736DF4">
        <w:rPr>
          <w:lang w:val="en-GB"/>
        </w:rPr>
        <w:t>Paid-mailer (incentivized mailers)</w:t>
      </w:r>
    </w:p>
    <w:p w:rsidR="00736DF4" w:rsidRPr="00736DF4" w:rsidRDefault="00736DF4" w:rsidP="00736DF4">
      <w:pPr>
        <w:rPr>
          <w:lang w:val="en-GB"/>
        </w:rPr>
      </w:pPr>
      <w:r w:rsidRPr="00736DF4">
        <w:rPr>
          <w:lang w:val="en-GB"/>
        </w:rPr>
        <w:t xml:space="preserve">Forced click </w:t>
      </w:r>
      <w:proofErr w:type="spellStart"/>
      <w:r w:rsidRPr="00736DF4">
        <w:rPr>
          <w:lang w:val="en-GB"/>
        </w:rPr>
        <w:t>systemen</w:t>
      </w:r>
      <w:proofErr w:type="spellEnd"/>
      <w:r w:rsidRPr="00736DF4">
        <w:rPr>
          <w:lang w:val="en-GB"/>
        </w:rPr>
        <w:t xml:space="preserve"> </w:t>
      </w:r>
    </w:p>
    <w:p w:rsidR="00736DF4" w:rsidRDefault="00736DF4" w:rsidP="00736DF4">
      <w:r>
        <w:t xml:space="preserve">Beledigende, extremistische of </w:t>
      </w:r>
      <w:proofErr w:type="spellStart"/>
      <w:r>
        <w:t>kindonvriendelijke</w:t>
      </w:r>
      <w:proofErr w:type="spellEnd"/>
      <w:r>
        <w:t xml:space="preserve"> inhoud op </w:t>
      </w:r>
      <w:proofErr w:type="spellStart"/>
      <w:r>
        <w:t>publisher</w:t>
      </w:r>
      <w:proofErr w:type="spellEnd"/>
      <w:r>
        <w:t xml:space="preserve"> websites</w:t>
      </w:r>
      <w:r w:rsidR="00EB371C">
        <w:t>.</w:t>
      </w:r>
    </w:p>
    <w:p w:rsidR="00736DF4" w:rsidRDefault="00736DF4" w:rsidP="00736DF4">
      <w:proofErr w:type="spellStart"/>
      <w:r>
        <w:t>Social</w:t>
      </w:r>
      <w:proofErr w:type="spellEnd"/>
      <w:r>
        <w:t xml:space="preserve"> Media promotie</w:t>
      </w:r>
    </w:p>
    <w:p w:rsidR="00736DF4" w:rsidRDefault="00736DF4" w:rsidP="00736DF4">
      <w:r>
        <w:t xml:space="preserve">U hebt niet het recht om op sociale media zoals Facebook of Twitter uit naam van </w:t>
      </w:r>
      <w:r w:rsidR="00AE1BF2" w:rsidRPr="00AE1BF2">
        <w:t xml:space="preserve">Icon </w:t>
      </w:r>
      <w:proofErr w:type="spellStart"/>
      <w:r w:rsidR="00AE1BF2" w:rsidRPr="00AE1BF2">
        <w:t>Eyewear</w:t>
      </w:r>
      <w:proofErr w:type="spellEnd"/>
      <w:r w:rsidR="00AE1BF2" w:rsidRPr="00AE1BF2">
        <w:t xml:space="preserve"> </w:t>
      </w:r>
      <w:r>
        <w:t xml:space="preserve">aanbiedingen te doen of aan te nemen of </w:t>
      </w:r>
      <w:r w:rsidR="00AE1BF2" w:rsidRPr="00AE1BF2">
        <w:t xml:space="preserve">Icon </w:t>
      </w:r>
      <w:proofErr w:type="spellStart"/>
      <w:r w:rsidR="00AE1BF2" w:rsidRPr="00AE1BF2">
        <w:t>Eyewear</w:t>
      </w:r>
      <w:proofErr w:type="spellEnd"/>
      <w:r w:rsidR="00AE1BF2" w:rsidRPr="00AE1BF2">
        <w:t xml:space="preserve"> </w:t>
      </w:r>
      <w:r>
        <w:t xml:space="preserve">te vertegenwoordigen. Verder is het niet toegestaan op dergelijke platforms enige vorm van advertentieplaatsing (ad placement) uit te voeren die rechtstreeks naar de </w:t>
      </w:r>
      <w:r w:rsidR="00AE1BF2" w:rsidRPr="00AE1BF2">
        <w:t xml:space="preserve">Icon </w:t>
      </w:r>
      <w:proofErr w:type="spellStart"/>
      <w:r w:rsidR="00AE1BF2" w:rsidRPr="00AE1BF2">
        <w:t>Eyewear</w:t>
      </w:r>
      <w:proofErr w:type="spellEnd"/>
      <w:r w:rsidR="00AE1BF2" w:rsidRPr="00AE1BF2">
        <w:t xml:space="preserve"> </w:t>
      </w:r>
      <w:r>
        <w:t xml:space="preserve">-website linkt, noch als pure tekst noch in samenhang met het </w:t>
      </w:r>
      <w:r w:rsidR="00AE1BF2" w:rsidRPr="00AE1BF2">
        <w:t xml:space="preserve">Icon </w:t>
      </w:r>
      <w:proofErr w:type="spellStart"/>
      <w:r w:rsidR="00AE1BF2" w:rsidRPr="00AE1BF2">
        <w:t>Eyewear</w:t>
      </w:r>
      <w:proofErr w:type="spellEnd"/>
      <w:r w:rsidR="00AE1BF2" w:rsidRPr="00AE1BF2">
        <w:t xml:space="preserve"> </w:t>
      </w:r>
      <w:r>
        <w:t xml:space="preserve">-logo. In het geval van overtreding van dit verbod wordt de betreffende </w:t>
      </w:r>
      <w:proofErr w:type="spellStart"/>
      <w:r w:rsidR="00AE1BF2">
        <w:t>publisher</w:t>
      </w:r>
      <w:proofErr w:type="spellEnd"/>
      <w:r>
        <w:t xml:space="preserve"> met behulp van de partnerlinks uit het </w:t>
      </w:r>
      <w:r w:rsidR="00AE1BF2" w:rsidRPr="00AE1BF2">
        <w:t xml:space="preserve">Icon </w:t>
      </w:r>
      <w:proofErr w:type="spellStart"/>
      <w:r w:rsidR="00AE1BF2" w:rsidRPr="00AE1BF2">
        <w:t>Eyewear</w:t>
      </w:r>
      <w:proofErr w:type="spellEnd"/>
      <w:r w:rsidR="00AE1BF2" w:rsidRPr="00AE1BF2">
        <w:t xml:space="preserve"> </w:t>
      </w:r>
      <w:proofErr w:type="spellStart"/>
      <w:r w:rsidR="00AE1BF2">
        <w:t>Affiliate</w:t>
      </w:r>
      <w:proofErr w:type="spellEnd"/>
      <w:r w:rsidR="00AE1BF2">
        <w:t xml:space="preserve"> </w:t>
      </w:r>
      <w:r>
        <w:t>programma verwijderd en kan hij of zij geen aanspraak meer maken op provisies die op deze wijze werden gegenereerd.</w:t>
      </w:r>
    </w:p>
    <w:p w:rsidR="00736DF4" w:rsidRDefault="00736DF4" w:rsidP="00736DF4"/>
    <w:p w:rsidR="00736DF4" w:rsidRDefault="00736DF4" w:rsidP="00736DF4">
      <w:proofErr w:type="spellStart"/>
      <w:r>
        <w:t>Ontdubbeling</w:t>
      </w:r>
      <w:proofErr w:type="spellEnd"/>
      <w:r>
        <w:t xml:space="preserve"> en een Check out </w:t>
      </w:r>
      <w:proofErr w:type="spellStart"/>
      <w:r>
        <w:t>freeze</w:t>
      </w:r>
      <w:proofErr w:type="spellEnd"/>
      <w:r>
        <w:t xml:space="preserve"> zijn ingesteld. </w:t>
      </w:r>
    </w:p>
    <w:p w:rsidR="00736DF4" w:rsidRDefault="00736DF4" w:rsidP="00736DF4">
      <w:proofErr w:type="spellStart"/>
      <w:r>
        <w:t>Ontdubbeling</w:t>
      </w:r>
      <w:proofErr w:type="spellEnd"/>
      <w:r>
        <w:t xml:space="preserve"> is op alle kanalen ingesteld, behalve organisch verkeer. Daarnaast is de check out </w:t>
      </w:r>
      <w:proofErr w:type="spellStart"/>
      <w:r>
        <w:t>freeze</w:t>
      </w:r>
      <w:proofErr w:type="spellEnd"/>
      <w:r>
        <w:t xml:space="preserve"> van kracht, op het moment dat iemand op de </w:t>
      </w:r>
      <w:proofErr w:type="spellStart"/>
      <w:r>
        <w:t>checkout</w:t>
      </w:r>
      <w:proofErr w:type="spellEnd"/>
      <w:r>
        <w:t xml:space="preserve">-pagina bij het invullen van de gegevens de pagina verlaat en via een andere website terugkomt, dan wordt de sale afgekeurd. </w:t>
      </w:r>
    </w:p>
    <w:p w:rsidR="00736DF4" w:rsidRDefault="00736DF4" w:rsidP="00736DF4"/>
    <w:p w:rsidR="00736DF4" w:rsidRDefault="00736DF4" w:rsidP="00736DF4">
      <w:r>
        <w:t>Gemiste sales</w:t>
      </w:r>
    </w:p>
    <w:p w:rsidR="00736DF4" w:rsidRDefault="00736DF4" w:rsidP="00736DF4">
      <w:r>
        <w:t xml:space="preserve">Gemiste sales worden niet behandeld. </w:t>
      </w:r>
    </w:p>
    <w:p w:rsidR="00736DF4" w:rsidRDefault="00736DF4" w:rsidP="00736DF4"/>
    <w:p w:rsidR="00736DF4" w:rsidRDefault="00736DF4" w:rsidP="00736DF4">
      <w:r>
        <w:t xml:space="preserve">E-mail marketing </w:t>
      </w:r>
    </w:p>
    <w:p w:rsidR="00736DF4" w:rsidRDefault="00736DF4" w:rsidP="00736DF4">
      <w:r>
        <w:t xml:space="preserve">Het versturen van commerciële uitingen vanuit </w:t>
      </w:r>
      <w:r w:rsidR="00AE1BF2" w:rsidRPr="00AE1BF2">
        <w:t>Icon Eyewear</w:t>
      </w:r>
      <w:bookmarkStart w:id="0" w:name="_GoBack"/>
      <w:bookmarkEnd w:id="0"/>
      <w:r>
        <w:t xml:space="preserve"> is alleen toegestaan als de </w:t>
      </w:r>
      <w:proofErr w:type="spellStart"/>
      <w:r>
        <w:t>publisher</w:t>
      </w:r>
      <w:proofErr w:type="spellEnd"/>
      <w:r>
        <w:t xml:space="preserve"> aantoonbaar compliant is conform artikel 11.7 van de Telecommunicatiewet, de richtlijnen van de ACM en de gedragsregels van </w:t>
      </w:r>
      <w:r w:rsidR="00EB371C">
        <w:t xml:space="preserve">Icon </w:t>
      </w:r>
      <w:proofErr w:type="spellStart"/>
      <w:r w:rsidR="00EB371C">
        <w:t>Eyewear</w:t>
      </w:r>
      <w:proofErr w:type="spellEnd"/>
      <w:r>
        <w:t>. De</w:t>
      </w:r>
      <w:r w:rsidR="00EB371C">
        <w:t xml:space="preserve"> </w:t>
      </w:r>
      <w:r w:rsidR="00EB371C">
        <w:t xml:space="preserve">Icon </w:t>
      </w:r>
      <w:proofErr w:type="spellStart"/>
      <w:r w:rsidR="00EB371C">
        <w:t>Eyewear</w:t>
      </w:r>
      <w:proofErr w:type="spellEnd"/>
      <w:r>
        <w:t xml:space="preserve"> Code of </w:t>
      </w:r>
      <w:proofErr w:type="spellStart"/>
      <w:r>
        <w:t>Conduct</w:t>
      </w:r>
      <w:proofErr w:type="spellEnd"/>
      <w:r>
        <w:t xml:space="preserve"> dient ondertekend in het bezit te zijn van </w:t>
      </w:r>
      <w:r w:rsidR="00EB371C" w:rsidRPr="00EB371C">
        <w:t xml:space="preserve">Icon </w:t>
      </w:r>
      <w:proofErr w:type="spellStart"/>
      <w:r w:rsidR="00EB371C" w:rsidRPr="00EB371C">
        <w:t>Eyewear</w:t>
      </w:r>
      <w:proofErr w:type="spellEnd"/>
      <w:r w:rsidR="00EB371C" w:rsidRPr="00EB371C">
        <w:t xml:space="preserve"> </w:t>
      </w:r>
      <w:r w:rsidR="00EB371C">
        <w:t xml:space="preserve">BV </w:t>
      </w:r>
      <w:r>
        <w:t>zodat deze ter alle tijden overdrachtelijk zijn op verzoek van de ACM.</w:t>
      </w:r>
    </w:p>
    <w:p w:rsidR="00736DF4" w:rsidRDefault="00736DF4" w:rsidP="00736DF4"/>
    <w:p w:rsidR="00736DF4" w:rsidRDefault="00736DF4" w:rsidP="00736DF4">
      <w:r>
        <w:t xml:space="preserve"> Previews moeten ter goedkeuring worden voorgelegd via de E-mail </w:t>
      </w:r>
      <w:proofErr w:type="spellStart"/>
      <w:r>
        <w:t>Approval</w:t>
      </w:r>
      <w:proofErr w:type="spellEnd"/>
      <w:r>
        <w:t xml:space="preserve"> Tool</w:t>
      </w:r>
      <w:r w:rsidR="00EB371C">
        <w:t xml:space="preserve">/ </w:t>
      </w:r>
      <w:r w:rsidR="00EB371C">
        <w:t xml:space="preserve">Icon </w:t>
      </w:r>
      <w:proofErr w:type="spellStart"/>
      <w:r w:rsidR="00EB371C">
        <w:t>Eyewear</w:t>
      </w:r>
      <w:proofErr w:type="spellEnd"/>
      <w:r w:rsidR="00EB371C">
        <w:t xml:space="preserve"> </w:t>
      </w:r>
      <w:proofErr w:type="spellStart"/>
      <w:r w:rsidR="00EB371C">
        <w:t>acount</w:t>
      </w:r>
      <w:proofErr w:type="spellEnd"/>
      <w:r w:rsidR="00EB371C">
        <w:t xml:space="preserve"> manager</w:t>
      </w:r>
      <w:r w:rsidR="00AE1BF2">
        <w:t>.</w:t>
      </w:r>
    </w:p>
    <w:p w:rsidR="00736DF4" w:rsidRDefault="00736DF4" w:rsidP="00736DF4">
      <w:r>
        <w:t xml:space="preserve"> Bij het indienen van een preview geeft de </w:t>
      </w:r>
      <w:proofErr w:type="spellStart"/>
      <w:r w:rsidR="00EB371C">
        <w:t>publisher</w:t>
      </w:r>
      <w:proofErr w:type="spellEnd"/>
      <w:r>
        <w:t xml:space="preserve"> aan dat men akkoord gaat met artikel 11.7 van de Telecommunicatie wet en dat er voorafgaande toestemming van alle e-mail ontvangers is verkregen.</w:t>
      </w:r>
    </w:p>
    <w:p w:rsidR="00736DF4" w:rsidRDefault="00736DF4" w:rsidP="00736DF4">
      <w:r>
        <w:lastRenderedPageBreak/>
        <w:t xml:space="preserve">De uiting mag pas worden verzonden als de </w:t>
      </w:r>
      <w:r w:rsidR="00EB371C" w:rsidRPr="00EB371C">
        <w:t xml:space="preserve">Icon </w:t>
      </w:r>
      <w:proofErr w:type="spellStart"/>
      <w:r w:rsidR="00EB371C" w:rsidRPr="00EB371C">
        <w:t>Eyewear</w:t>
      </w:r>
      <w:proofErr w:type="spellEnd"/>
      <w:r w:rsidR="00EB371C" w:rsidRPr="00EB371C">
        <w:t xml:space="preserve"> </w:t>
      </w:r>
      <w:r w:rsidR="00EB371C">
        <w:t>accountmanager</w:t>
      </w:r>
      <w:r>
        <w:t xml:space="preserve"> de preview en verzending heeft goedgekeurd.</w:t>
      </w:r>
    </w:p>
    <w:p w:rsidR="00736DF4" w:rsidRDefault="00736DF4" w:rsidP="00736DF4">
      <w:r>
        <w:t xml:space="preserve">De </w:t>
      </w:r>
      <w:proofErr w:type="spellStart"/>
      <w:r>
        <w:t>publisher</w:t>
      </w:r>
      <w:proofErr w:type="spellEnd"/>
      <w:r>
        <w:t xml:space="preserve"> is zelf verantwoordelijk voor eventuele consequenties die worden opgelegd als men zich schuldig heeft gemaakt aan het versturen van spam, of het versturen van een commerciële uiting zonder toestemming van de adverteerder.</w:t>
      </w:r>
    </w:p>
    <w:p w:rsidR="00736DF4" w:rsidRDefault="00736DF4" w:rsidP="00736DF4">
      <w:r>
        <w:t xml:space="preserve">Indien een mailing zonder goedkeuring van </w:t>
      </w:r>
      <w:r w:rsidR="00EB371C" w:rsidRPr="00EB371C">
        <w:t xml:space="preserve">Icon </w:t>
      </w:r>
      <w:proofErr w:type="spellStart"/>
      <w:r w:rsidR="00EB371C" w:rsidRPr="00EB371C">
        <w:t>Eyewear</w:t>
      </w:r>
      <w:proofErr w:type="spellEnd"/>
      <w:r w:rsidR="00EB371C" w:rsidRPr="00EB371C">
        <w:t xml:space="preserve"> </w:t>
      </w:r>
      <w:r>
        <w:t xml:space="preserve">is verstuurd, zullen de </w:t>
      </w:r>
      <w:r w:rsidR="00EB371C">
        <w:t>geplaatste</w:t>
      </w:r>
      <w:r>
        <w:t xml:space="preserve"> sales voor deze desbetreffende mailing worden afgekeurd.</w:t>
      </w:r>
    </w:p>
    <w:p w:rsidR="00736DF4" w:rsidRDefault="00736DF4" w:rsidP="00736DF4"/>
    <w:p w:rsidR="00736DF4" w:rsidRDefault="00736DF4" w:rsidP="00736DF4">
      <w:r>
        <w:t xml:space="preserve">Mailpartijen: Alleen emailadressen die via een </w:t>
      </w:r>
      <w:proofErr w:type="spellStart"/>
      <w:r>
        <w:t>opt</w:t>
      </w:r>
      <w:proofErr w:type="spellEnd"/>
      <w:r>
        <w:t>-in zijn verkregen en die compliant zijn verkregen volgens de ACM (OPTA) regulering mogen gebruikt worden.</w:t>
      </w:r>
    </w:p>
    <w:p w:rsidR="00C10F41" w:rsidRDefault="00736DF4" w:rsidP="00736DF4">
      <w:r>
        <w:t xml:space="preserve">Naast dat alle uitingen vooraf bij de </w:t>
      </w:r>
      <w:r w:rsidR="00EB371C" w:rsidRPr="00EB371C">
        <w:t xml:space="preserve">Icon </w:t>
      </w:r>
      <w:proofErr w:type="spellStart"/>
      <w:r w:rsidR="00EB371C" w:rsidRPr="00EB371C">
        <w:t>Eyewear</w:t>
      </w:r>
      <w:proofErr w:type="spellEnd"/>
      <w:r w:rsidR="00EB371C" w:rsidRPr="00EB371C">
        <w:t xml:space="preserve"> </w:t>
      </w:r>
      <w:r>
        <w:t xml:space="preserve">account manager ter goedkeuring moet worden voorgelegd, dienen de uitingen inclusief vermelding van de datum van verzending, het aantal adressen, de </w:t>
      </w:r>
      <w:proofErr w:type="spellStart"/>
      <w:r>
        <w:t>sender</w:t>
      </w:r>
      <w:proofErr w:type="spellEnd"/>
      <w:r>
        <w:t xml:space="preserve"> en de subjectline te zijn. Voor elke </w:t>
      </w:r>
      <w:proofErr w:type="spellStart"/>
      <w:r>
        <w:t>resend</w:t>
      </w:r>
      <w:proofErr w:type="spellEnd"/>
      <w:r>
        <w:t xml:space="preserve"> dient opnieuw goedkeuring te worden gevraagd. Wanneer hier geen sprake van is, heeft </w:t>
      </w:r>
      <w:r w:rsidR="00EB371C" w:rsidRPr="00EB371C">
        <w:t xml:space="preserve">Icon </w:t>
      </w:r>
      <w:proofErr w:type="spellStart"/>
      <w:r w:rsidR="00EB371C" w:rsidRPr="00EB371C">
        <w:t>Eyewear</w:t>
      </w:r>
      <w:proofErr w:type="spellEnd"/>
      <w:r w:rsidR="00EB371C" w:rsidRPr="00EB371C">
        <w:t xml:space="preserve"> </w:t>
      </w:r>
      <w:r>
        <w:t>de mogelijkheid om de hieruit voortgekomen sales af te keuren en dus niet te vergoeden.</w:t>
      </w:r>
    </w:p>
    <w:p w:rsidR="00736DF4" w:rsidRDefault="00736DF4" w:rsidP="00736DF4"/>
    <w:p w:rsidR="00736DF4" w:rsidRDefault="00736DF4" w:rsidP="00736DF4">
      <w:pPr>
        <w:pStyle w:val="Lijstalinea"/>
        <w:numPr>
          <w:ilvl w:val="0"/>
          <w:numId w:val="4"/>
        </w:numPr>
      </w:pPr>
      <w:r>
        <w:t>PPC</w:t>
      </w:r>
      <w:r w:rsidR="003C54DE">
        <w:t xml:space="preserve"> (ALLEN N)</w:t>
      </w:r>
    </w:p>
    <w:p w:rsidR="00736DF4" w:rsidRDefault="00736DF4" w:rsidP="00736DF4">
      <w:r>
        <w:t xml:space="preserve">Wanneer </w:t>
      </w:r>
      <w:proofErr w:type="spellStart"/>
      <w:r>
        <w:t>publishers</w:t>
      </w:r>
      <w:proofErr w:type="spellEnd"/>
      <w:r>
        <w:t xml:space="preserve"> u promoten via PPC, hebben zij recht op de volledige commissie?</w:t>
      </w:r>
      <w:r>
        <w:tab/>
      </w:r>
      <w:r>
        <w:tab/>
      </w:r>
      <w:r>
        <w:tab/>
      </w:r>
    </w:p>
    <w:p w:rsidR="00736DF4" w:rsidRDefault="00736DF4" w:rsidP="00736DF4">
      <w:r>
        <w:t xml:space="preserve">Wanneer </w:t>
      </w:r>
      <w:proofErr w:type="spellStart"/>
      <w:r>
        <w:t>publishers</w:t>
      </w:r>
      <w:proofErr w:type="spellEnd"/>
      <w:r>
        <w:t xml:space="preserve"> direct doorlinken naar uw website, ontvangen zij dan de volledige commissie?</w:t>
      </w:r>
      <w:r>
        <w:tab/>
      </w:r>
      <w:r>
        <w:tab/>
      </w:r>
      <w:r>
        <w:tab/>
      </w:r>
    </w:p>
    <w:p w:rsidR="00736DF4" w:rsidRDefault="00736DF4" w:rsidP="00736DF4">
      <w:r>
        <w:t xml:space="preserve">Wanneer </w:t>
      </w:r>
      <w:proofErr w:type="spellStart"/>
      <w:r>
        <w:t>publishers</w:t>
      </w:r>
      <w:proofErr w:type="spellEnd"/>
      <w:r>
        <w:t xml:space="preserve"> uw merknaam gebruiken in hun display URL, ontvangen zij dan de volledige commissie?</w:t>
      </w:r>
      <w:r>
        <w:tab/>
      </w:r>
      <w:r>
        <w:tab/>
      </w:r>
      <w:r>
        <w:tab/>
      </w:r>
    </w:p>
    <w:p w:rsidR="00736DF4" w:rsidRDefault="00736DF4" w:rsidP="00736DF4">
      <w:r>
        <w:t xml:space="preserve">Wanneer </w:t>
      </w:r>
      <w:proofErr w:type="spellStart"/>
      <w:r>
        <w:t>publishers</w:t>
      </w:r>
      <w:proofErr w:type="spellEnd"/>
      <w:r>
        <w:t xml:space="preserve"> uw merknaam gebruiken in hun betaalde zoekopdracht en omschrijving, ontvangen zij dan de volledige commissie?</w:t>
      </w:r>
      <w:r>
        <w:tab/>
      </w:r>
      <w:r>
        <w:tab/>
      </w:r>
      <w:r>
        <w:tab/>
      </w:r>
    </w:p>
    <w:p w:rsidR="00736DF4" w:rsidRDefault="00736DF4" w:rsidP="00736DF4">
      <w:r>
        <w:t xml:space="preserve">Wanneer </w:t>
      </w:r>
      <w:proofErr w:type="spellStart"/>
      <w:r>
        <w:t>publishers</w:t>
      </w:r>
      <w:proofErr w:type="spellEnd"/>
      <w:r>
        <w:t xml:space="preserve"> uw merknaam toevoegen aan hun negatieve zoekopdrachten, ontvangen zij dan de volledige commissie?</w:t>
      </w:r>
      <w:r>
        <w:tab/>
      </w:r>
      <w:r>
        <w:tab/>
      </w:r>
      <w:r>
        <w:tab/>
      </w:r>
    </w:p>
    <w:p w:rsidR="00736DF4" w:rsidRDefault="00736DF4" w:rsidP="00736DF4">
      <w:r>
        <w:t xml:space="preserve">Wanneer </w:t>
      </w:r>
      <w:proofErr w:type="spellStart"/>
      <w:r>
        <w:t>publishers</w:t>
      </w:r>
      <w:proofErr w:type="spellEnd"/>
      <w:r>
        <w:t xml:space="preserve"> hun advertenties vertonen als uw merknaam of variaties daarop als zoekwoord worden gebruikt, ontvangen zij dan de volledige commissie?</w:t>
      </w:r>
      <w:r>
        <w:tab/>
      </w:r>
      <w:r>
        <w:tab/>
      </w:r>
      <w:r>
        <w:tab/>
      </w:r>
    </w:p>
    <w:p w:rsidR="00736DF4" w:rsidRDefault="00736DF4" w:rsidP="00736DF4">
      <w:r>
        <w:t xml:space="preserve">Wanneer </w:t>
      </w:r>
      <w:proofErr w:type="spellStart"/>
      <w:r>
        <w:t>publishers</w:t>
      </w:r>
      <w:proofErr w:type="spellEnd"/>
      <w:r>
        <w:t xml:space="preserve"> hun advertenties vertonen als er een verkeerde spelling van uw merknaam als zoekwoord wordt gebruikt, ontvangen zij dan de volledige commissie?</w:t>
      </w:r>
      <w:r>
        <w:tab/>
      </w:r>
      <w:r>
        <w:tab/>
      </w:r>
      <w:r>
        <w:tab/>
      </w:r>
    </w:p>
    <w:p w:rsidR="00736DF4" w:rsidRDefault="00736DF4" w:rsidP="00736DF4">
      <w:r>
        <w:t xml:space="preserve">Wanneer </w:t>
      </w:r>
      <w:proofErr w:type="spellStart"/>
      <w:r>
        <w:t>publishers</w:t>
      </w:r>
      <w:proofErr w:type="spellEnd"/>
      <w:r>
        <w:t xml:space="preserve"> hun advertenties vertonen als uw merknaam en een ander woord wordt ingevoerd als zoekwoord, ontvangen zij dan de volledige commissie? (Zoals Vodafone Mobile)</w:t>
      </w:r>
      <w:r>
        <w:tab/>
      </w:r>
      <w:r>
        <w:tab/>
      </w:r>
      <w:r>
        <w:tab/>
      </w:r>
    </w:p>
    <w:p w:rsidR="00736DF4" w:rsidRDefault="00736DF4" w:rsidP="00736DF4">
      <w:r>
        <w:t xml:space="preserve">Heeft u een beperkte groep </w:t>
      </w:r>
      <w:proofErr w:type="spellStart"/>
      <w:r>
        <w:t>publishers</w:t>
      </w:r>
      <w:proofErr w:type="spellEnd"/>
      <w:r>
        <w:t xml:space="preserve"> voor wie het is toegestaan te bieden op merk- en/of </w:t>
      </w:r>
      <w:proofErr w:type="spellStart"/>
      <w:r>
        <w:t>merkgerelateerde</w:t>
      </w:r>
      <w:proofErr w:type="spellEnd"/>
      <w:r>
        <w:t xml:space="preserve"> termen?</w:t>
      </w:r>
      <w:r>
        <w:tab/>
      </w:r>
      <w:r>
        <w:tab/>
      </w:r>
    </w:p>
    <w:p w:rsidR="00736DF4" w:rsidRDefault="00736DF4" w:rsidP="00736DF4">
      <w:r>
        <w:t xml:space="preserve">Voor enige toegestane </w:t>
      </w:r>
      <w:proofErr w:type="spellStart"/>
      <w:r>
        <w:t>publisher</w:t>
      </w:r>
      <w:proofErr w:type="spellEnd"/>
      <w:r>
        <w:t xml:space="preserve"> betaalde zoekopdracht activiteit, zal de </w:t>
      </w:r>
      <w:proofErr w:type="spellStart"/>
      <w:r>
        <w:t>publisher</w:t>
      </w:r>
      <w:proofErr w:type="spellEnd"/>
      <w:r>
        <w:t xml:space="preserve"> worden uitbetaald voor sales gegenereerd via de volgende zoekmachines?</w:t>
      </w:r>
      <w:r>
        <w:tab/>
      </w:r>
      <w:r>
        <w:tab/>
      </w:r>
    </w:p>
    <w:p w:rsidR="00736DF4" w:rsidRDefault="00736DF4" w:rsidP="00736DF4">
      <w:r>
        <w:lastRenderedPageBreak/>
        <w:t>Google</w:t>
      </w:r>
      <w:r>
        <w:tab/>
      </w:r>
      <w:r>
        <w:tab/>
      </w:r>
      <w:r>
        <w:tab/>
      </w:r>
    </w:p>
    <w:p w:rsidR="00736DF4" w:rsidRDefault="00736DF4" w:rsidP="00736DF4">
      <w:r>
        <w:t>Yahoo</w:t>
      </w:r>
      <w:r>
        <w:tab/>
      </w:r>
      <w:r>
        <w:tab/>
      </w:r>
      <w:r>
        <w:tab/>
      </w:r>
    </w:p>
    <w:p w:rsidR="00736DF4" w:rsidRDefault="00736DF4" w:rsidP="00736DF4">
      <w:r>
        <w:t>Bing</w:t>
      </w:r>
      <w:r>
        <w:tab/>
      </w:r>
      <w:r>
        <w:tab/>
      </w:r>
      <w:r>
        <w:tab/>
      </w:r>
    </w:p>
    <w:p w:rsidR="00736DF4" w:rsidRDefault="00736DF4" w:rsidP="00736DF4">
      <w:r>
        <w:t>Overige</w:t>
      </w:r>
      <w:r>
        <w:tab/>
      </w:r>
      <w:r>
        <w:tab/>
      </w:r>
      <w:r>
        <w:tab/>
      </w:r>
    </w:p>
    <w:p w:rsidR="00736DF4" w:rsidRDefault="00736DF4" w:rsidP="00736DF4">
      <w:r>
        <w:t xml:space="preserve">Zijn er enige gespecificeerde zoektermen (zoekwoorden) waar transacties van </w:t>
      </w:r>
      <w:proofErr w:type="spellStart"/>
      <w:r>
        <w:t>publisher</w:t>
      </w:r>
      <w:proofErr w:type="spellEnd"/>
      <w:r>
        <w:t xml:space="preserve"> PPC-advertenties geen commissie op verdienen?</w:t>
      </w:r>
      <w:r>
        <w:tab/>
      </w:r>
      <w:r>
        <w:tab/>
      </w:r>
      <w:r>
        <w:tab/>
      </w:r>
    </w:p>
    <w:p w:rsidR="00736DF4" w:rsidRDefault="00736DF4" w:rsidP="00736DF4">
      <w:r>
        <w:t xml:space="preserve">Wanneer </w:t>
      </w:r>
      <w:proofErr w:type="spellStart"/>
      <w:r>
        <w:t>publishers</w:t>
      </w:r>
      <w:proofErr w:type="spellEnd"/>
      <w:r>
        <w:t xml:space="preserve"> shopping </w:t>
      </w:r>
      <w:proofErr w:type="spellStart"/>
      <w:r>
        <w:t>ads</w:t>
      </w:r>
      <w:proofErr w:type="spellEnd"/>
      <w:r>
        <w:t xml:space="preserve"> in een zoekmachine plaatsen en direct doorlinken naar uw website, ontvangen zij dan de volledige commissie?</w:t>
      </w:r>
      <w:r>
        <w:tab/>
      </w:r>
      <w:r>
        <w:tab/>
      </w:r>
    </w:p>
    <w:p w:rsidR="00736DF4" w:rsidRDefault="00736DF4" w:rsidP="00736DF4">
      <w:r>
        <w:t xml:space="preserve">Wanneer </w:t>
      </w:r>
      <w:proofErr w:type="spellStart"/>
      <w:r>
        <w:t>publishers</w:t>
      </w:r>
      <w:proofErr w:type="spellEnd"/>
      <w:r>
        <w:t xml:space="preserve"> shopping </w:t>
      </w:r>
      <w:proofErr w:type="spellStart"/>
      <w:r>
        <w:t>ads</w:t>
      </w:r>
      <w:proofErr w:type="spellEnd"/>
      <w:r>
        <w:t xml:space="preserve"> in een zoekmachine plaatsen, zoals bijvoorbeeld een shopping vergelijkingsservice (</w:t>
      </w:r>
      <w:proofErr w:type="spellStart"/>
      <w:r>
        <w:t>Comparison</w:t>
      </w:r>
      <w:proofErr w:type="spellEnd"/>
      <w:r>
        <w:t xml:space="preserve"> Shopping Service - CSS), moet deze activiteit dan getrackt worden in een afzonderlijke, specifieke </w:t>
      </w:r>
      <w:proofErr w:type="spellStart"/>
      <w:r>
        <w:t>publisheraccount</w:t>
      </w:r>
      <w:proofErr w:type="spellEnd"/>
      <w:r>
        <w:t>?</w:t>
      </w:r>
      <w:r>
        <w:tab/>
      </w:r>
      <w:r>
        <w:tab/>
      </w:r>
    </w:p>
    <w:p w:rsidR="00736DF4" w:rsidRDefault="00736DF4" w:rsidP="00736DF4"/>
    <w:p w:rsidR="00736DF4" w:rsidRDefault="00736DF4" w:rsidP="00736DF4">
      <w:pPr>
        <w:pStyle w:val="Lijstalinea"/>
        <w:numPr>
          <w:ilvl w:val="0"/>
          <w:numId w:val="4"/>
        </w:numPr>
      </w:pPr>
      <w:r>
        <w:t>Transacties</w:t>
      </w:r>
    </w:p>
    <w:p w:rsidR="00736DF4" w:rsidRDefault="00736DF4" w:rsidP="00736DF4">
      <w:r>
        <w:t>Is de transactiewaarde, waarop de commissie gebaseerd is, inclusief BTW?</w:t>
      </w:r>
      <w:r>
        <w:tab/>
      </w:r>
      <w:r>
        <w:tab/>
      </w:r>
      <w:r>
        <w:tab/>
      </w:r>
      <w:r w:rsidR="003C54DE">
        <w:t>N</w:t>
      </w:r>
    </w:p>
    <w:p w:rsidR="00736DF4" w:rsidRDefault="00736DF4" w:rsidP="00736DF4">
      <w:r>
        <w:t>Is de transactiewaarde, waarop de commissie gebaseerd is, inclusief leveringskosten?</w:t>
      </w:r>
      <w:r>
        <w:tab/>
      </w:r>
      <w:r>
        <w:tab/>
      </w:r>
      <w:r w:rsidR="003C54DE">
        <w:t>N</w:t>
      </w:r>
      <w:r>
        <w:tab/>
      </w:r>
    </w:p>
    <w:p w:rsidR="00736DF4" w:rsidRDefault="00736DF4" w:rsidP="00736DF4">
      <w:r>
        <w:t>Is de transactiewaarde, waarop de commissie gebaseerd is, inclusief kosten voor creditcards?</w:t>
      </w:r>
      <w:r>
        <w:tab/>
      </w:r>
      <w:r w:rsidR="003C54DE">
        <w:t>N</w:t>
      </w:r>
      <w:r>
        <w:tab/>
      </w:r>
      <w:r>
        <w:tab/>
      </w:r>
    </w:p>
    <w:p w:rsidR="00736DF4" w:rsidRDefault="00736DF4" w:rsidP="00736DF4">
      <w:r>
        <w:t>Is de transactiewaarde, waarop de commissie gebaseerd is, inclusief cadeauverpakking of andere servicekosten?</w:t>
      </w:r>
      <w:r>
        <w:tab/>
      </w:r>
      <w:r>
        <w:tab/>
      </w:r>
      <w:r>
        <w:tab/>
      </w:r>
      <w:r w:rsidR="003C54DE">
        <w:t>N</w:t>
      </w:r>
    </w:p>
    <w:p w:rsidR="00736DF4" w:rsidRDefault="00736DF4" w:rsidP="00736DF4">
      <w:r>
        <w:t>Wordt op sommige producten of productcategorieën geen commissie uitbetaald?</w:t>
      </w:r>
      <w:r>
        <w:tab/>
      </w:r>
      <w:r>
        <w:tab/>
      </w:r>
      <w:r w:rsidR="003C54DE">
        <w:t>N</w:t>
      </w:r>
      <w:r>
        <w:tab/>
      </w:r>
    </w:p>
    <w:p w:rsidR="00736DF4" w:rsidRDefault="00736DF4" w:rsidP="00736DF4">
      <w:r>
        <w:t>Om welke redenen wordt commissie geweigerd?</w:t>
      </w:r>
    </w:p>
    <w:p w:rsidR="00736DF4" w:rsidRDefault="00736DF4" w:rsidP="00736DF4">
      <w:r>
        <w:t>Bestelling geannuleerd</w:t>
      </w:r>
      <w:r>
        <w:tab/>
      </w:r>
      <w:r>
        <w:tab/>
      </w:r>
      <w:r>
        <w:tab/>
      </w:r>
      <w:r w:rsidR="003C54DE">
        <w:t>Y</w:t>
      </w:r>
    </w:p>
    <w:p w:rsidR="00736DF4" w:rsidRDefault="00736DF4" w:rsidP="00736DF4">
      <w:r>
        <w:t>Item is geretourneerd</w:t>
      </w:r>
      <w:r>
        <w:tab/>
      </w:r>
      <w:r>
        <w:tab/>
      </w:r>
      <w:r>
        <w:tab/>
      </w:r>
      <w:r w:rsidR="003C54DE">
        <w:t>Y</w:t>
      </w:r>
    </w:p>
    <w:p w:rsidR="00736DF4" w:rsidRDefault="00736DF4" w:rsidP="00736DF4">
      <w:r>
        <w:t>Controle kredietwaardigheid klant mislukt</w:t>
      </w:r>
      <w:r>
        <w:tab/>
      </w:r>
      <w:r>
        <w:tab/>
      </w:r>
      <w:r w:rsidR="003C54DE">
        <w:t>Y</w:t>
      </w:r>
      <w:r>
        <w:tab/>
      </w:r>
    </w:p>
    <w:p w:rsidR="00736DF4" w:rsidRDefault="00736DF4" w:rsidP="00736DF4">
      <w:r>
        <w:t>Schending voorwaarden programma</w:t>
      </w:r>
      <w:r>
        <w:tab/>
      </w:r>
      <w:r>
        <w:tab/>
      </w:r>
      <w:r>
        <w:tab/>
      </w:r>
      <w:r w:rsidR="003C54DE">
        <w:t>Y</w:t>
      </w:r>
    </w:p>
    <w:p w:rsidR="00736DF4" w:rsidRDefault="00736DF4" w:rsidP="00736DF4">
      <w:r>
        <w:t>Dubbele bestelling</w:t>
      </w:r>
      <w:r>
        <w:tab/>
      </w:r>
      <w:r>
        <w:tab/>
      </w:r>
      <w:r>
        <w:tab/>
      </w:r>
      <w:r w:rsidR="003C54DE">
        <w:t>Y</w:t>
      </w:r>
    </w:p>
    <w:p w:rsidR="00736DF4" w:rsidRDefault="00736DF4" w:rsidP="00736DF4">
      <w:r>
        <w:t>Item was niet op voorraad</w:t>
      </w:r>
      <w:r>
        <w:tab/>
      </w:r>
      <w:r>
        <w:tab/>
      </w:r>
      <w:r w:rsidR="003C54DE">
        <w:t>Y</w:t>
      </w:r>
      <w:r>
        <w:tab/>
      </w:r>
    </w:p>
    <w:p w:rsidR="00736DF4" w:rsidRDefault="00736DF4" w:rsidP="00736DF4">
      <w:r>
        <w:t>Overige</w:t>
      </w:r>
      <w:r>
        <w:tab/>
      </w:r>
      <w:r>
        <w:tab/>
      </w:r>
      <w:r w:rsidR="003C54DE">
        <w:t>N</w:t>
      </w:r>
    </w:p>
    <w:p w:rsidR="00736DF4" w:rsidRDefault="00736DF4" w:rsidP="00736DF4"/>
    <w:p w:rsidR="00736DF4" w:rsidRDefault="00736DF4" w:rsidP="00736DF4">
      <w:pPr>
        <w:pStyle w:val="Lijstalinea"/>
        <w:numPr>
          <w:ilvl w:val="0"/>
          <w:numId w:val="4"/>
        </w:numPr>
      </w:pPr>
      <w:proofErr w:type="spellStart"/>
      <w:r>
        <w:t>Publishers</w:t>
      </w:r>
      <w:proofErr w:type="spellEnd"/>
    </w:p>
    <w:p w:rsidR="00736DF4" w:rsidRDefault="00736DF4" w:rsidP="00736DF4">
      <w:r>
        <w:t xml:space="preserve">Welke categorie </w:t>
      </w:r>
      <w:proofErr w:type="spellStart"/>
      <w:r>
        <w:t>publishers</w:t>
      </w:r>
      <w:proofErr w:type="spellEnd"/>
      <w:r>
        <w:t xml:space="preserve"> staat u toe in uw programma?</w:t>
      </w:r>
    </w:p>
    <w:p w:rsidR="00736DF4" w:rsidRPr="00736DF4" w:rsidRDefault="00736DF4" w:rsidP="00736DF4">
      <w:pPr>
        <w:rPr>
          <w:lang w:val="en-GB"/>
        </w:rPr>
      </w:pPr>
      <w:r w:rsidRPr="00736DF4">
        <w:rPr>
          <w:lang w:val="en-GB"/>
        </w:rPr>
        <w:t>Cashback</w:t>
      </w:r>
      <w:r w:rsidRPr="00736DF4">
        <w:rPr>
          <w:lang w:val="en-GB"/>
        </w:rPr>
        <w:tab/>
      </w:r>
      <w:r w:rsidRPr="00736DF4">
        <w:rPr>
          <w:lang w:val="en-GB"/>
        </w:rPr>
        <w:tab/>
      </w:r>
      <w:r w:rsidR="003C54DE">
        <w:rPr>
          <w:lang w:val="en-GB"/>
        </w:rPr>
        <w:t>Y</w:t>
      </w:r>
      <w:r w:rsidRPr="00736DF4">
        <w:rPr>
          <w:lang w:val="en-GB"/>
        </w:rPr>
        <w:tab/>
      </w:r>
    </w:p>
    <w:p w:rsidR="00736DF4" w:rsidRPr="00736DF4" w:rsidRDefault="00736DF4" w:rsidP="00736DF4">
      <w:pPr>
        <w:rPr>
          <w:lang w:val="en-GB"/>
        </w:rPr>
      </w:pPr>
      <w:r w:rsidRPr="00736DF4">
        <w:rPr>
          <w:lang w:val="en-GB"/>
        </w:rPr>
        <w:lastRenderedPageBreak/>
        <w:t>Community</w:t>
      </w:r>
      <w:r w:rsidRPr="00736DF4">
        <w:rPr>
          <w:lang w:val="en-GB"/>
        </w:rPr>
        <w:tab/>
      </w:r>
      <w:r w:rsidRPr="00736DF4">
        <w:rPr>
          <w:lang w:val="en-GB"/>
        </w:rPr>
        <w:tab/>
      </w:r>
      <w:r w:rsidR="003C54DE">
        <w:rPr>
          <w:lang w:val="en-GB"/>
        </w:rPr>
        <w:t>Y</w:t>
      </w:r>
      <w:r w:rsidRPr="00736DF4">
        <w:rPr>
          <w:lang w:val="en-GB"/>
        </w:rPr>
        <w:tab/>
      </w:r>
    </w:p>
    <w:p w:rsidR="00736DF4" w:rsidRPr="00736DF4" w:rsidRDefault="00736DF4" w:rsidP="00736DF4">
      <w:pPr>
        <w:rPr>
          <w:lang w:val="en-GB"/>
        </w:rPr>
      </w:pPr>
      <w:r w:rsidRPr="00736DF4">
        <w:rPr>
          <w:lang w:val="en-GB"/>
        </w:rPr>
        <w:t>Content</w:t>
      </w:r>
      <w:r w:rsidRPr="00736DF4">
        <w:rPr>
          <w:lang w:val="en-GB"/>
        </w:rPr>
        <w:tab/>
      </w:r>
      <w:r w:rsidRPr="00736DF4">
        <w:rPr>
          <w:lang w:val="en-GB"/>
        </w:rPr>
        <w:tab/>
      </w:r>
      <w:r w:rsidR="003C54DE">
        <w:rPr>
          <w:lang w:val="en-GB"/>
        </w:rPr>
        <w:t>Y</w:t>
      </w:r>
      <w:r w:rsidRPr="00736DF4">
        <w:rPr>
          <w:lang w:val="en-GB"/>
        </w:rPr>
        <w:tab/>
      </w:r>
    </w:p>
    <w:p w:rsidR="00736DF4" w:rsidRPr="00736DF4" w:rsidRDefault="00736DF4" w:rsidP="00736DF4">
      <w:pPr>
        <w:rPr>
          <w:lang w:val="en-GB"/>
        </w:rPr>
      </w:pPr>
      <w:proofErr w:type="spellStart"/>
      <w:r w:rsidRPr="00736DF4">
        <w:rPr>
          <w:lang w:val="en-GB"/>
        </w:rPr>
        <w:t>Kortingscodes</w:t>
      </w:r>
      <w:proofErr w:type="spellEnd"/>
      <w:r w:rsidRPr="00736DF4">
        <w:rPr>
          <w:lang w:val="en-GB"/>
        </w:rPr>
        <w:tab/>
      </w:r>
      <w:r w:rsidRPr="00736DF4">
        <w:rPr>
          <w:lang w:val="en-GB"/>
        </w:rPr>
        <w:tab/>
      </w:r>
      <w:r w:rsidR="003C54DE">
        <w:rPr>
          <w:lang w:val="en-GB"/>
        </w:rPr>
        <w:t>Y</w:t>
      </w:r>
      <w:r w:rsidRPr="00736DF4">
        <w:rPr>
          <w:lang w:val="en-GB"/>
        </w:rPr>
        <w:tab/>
      </w:r>
    </w:p>
    <w:p w:rsidR="00736DF4" w:rsidRPr="00736DF4" w:rsidRDefault="00736DF4" w:rsidP="00736DF4">
      <w:pPr>
        <w:rPr>
          <w:lang w:val="en-GB"/>
        </w:rPr>
      </w:pPr>
      <w:r w:rsidRPr="00736DF4">
        <w:rPr>
          <w:lang w:val="en-GB"/>
        </w:rPr>
        <w:t>Email</w:t>
      </w:r>
      <w:r w:rsidRPr="00736DF4">
        <w:rPr>
          <w:lang w:val="en-GB"/>
        </w:rPr>
        <w:tab/>
      </w:r>
      <w:r w:rsidRPr="00736DF4">
        <w:rPr>
          <w:lang w:val="en-GB"/>
        </w:rPr>
        <w:tab/>
      </w:r>
      <w:r w:rsidRPr="00736DF4">
        <w:rPr>
          <w:lang w:val="en-GB"/>
        </w:rPr>
        <w:tab/>
      </w:r>
      <w:r w:rsidR="003C54DE">
        <w:rPr>
          <w:lang w:val="en-GB"/>
        </w:rPr>
        <w:t>Y</w:t>
      </w:r>
    </w:p>
    <w:p w:rsidR="00736DF4" w:rsidRPr="00736DF4" w:rsidRDefault="00736DF4" w:rsidP="00736DF4">
      <w:pPr>
        <w:rPr>
          <w:lang w:val="en-GB"/>
        </w:rPr>
      </w:pPr>
      <w:r w:rsidRPr="00736DF4">
        <w:rPr>
          <w:lang w:val="en-GB"/>
        </w:rPr>
        <w:t>Loyalty</w:t>
      </w:r>
      <w:r w:rsidRPr="00736DF4">
        <w:rPr>
          <w:lang w:val="en-GB"/>
        </w:rPr>
        <w:tab/>
      </w:r>
      <w:r w:rsidRPr="00736DF4">
        <w:rPr>
          <w:lang w:val="en-GB"/>
        </w:rPr>
        <w:tab/>
      </w:r>
      <w:r w:rsidRPr="00736DF4">
        <w:rPr>
          <w:lang w:val="en-GB"/>
        </w:rPr>
        <w:tab/>
      </w:r>
      <w:r w:rsidR="003C54DE">
        <w:rPr>
          <w:lang w:val="en-GB"/>
        </w:rPr>
        <w:t>Y</w:t>
      </w:r>
    </w:p>
    <w:p w:rsidR="00736DF4" w:rsidRPr="00736DF4" w:rsidRDefault="00736DF4" w:rsidP="00736DF4">
      <w:pPr>
        <w:rPr>
          <w:lang w:val="en-GB"/>
        </w:rPr>
      </w:pPr>
      <w:proofErr w:type="spellStart"/>
      <w:r w:rsidRPr="00736DF4">
        <w:rPr>
          <w:lang w:val="en-GB"/>
        </w:rPr>
        <w:t>Zoeken</w:t>
      </w:r>
      <w:proofErr w:type="spellEnd"/>
      <w:r w:rsidRPr="00736DF4">
        <w:rPr>
          <w:lang w:val="en-GB"/>
        </w:rPr>
        <w:tab/>
      </w:r>
      <w:r w:rsidRPr="00736DF4">
        <w:rPr>
          <w:lang w:val="en-GB"/>
        </w:rPr>
        <w:tab/>
      </w:r>
      <w:r w:rsidRPr="00736DF4">
        <w:rPr>
          <w:lang w:val="en-GB"/>
        </w:rPr>
        <w:tab/>
      </w:r>
      <w:r w:rsidR="003C54DE">
        <w:rPr>
          <w:lang w:val="en-GB"/>
        </w:rPr>
        <w:t>Y</w:t>
      </w:r>
    </w:p>
    <w:p w:rsidR="00736DF4" w:rsidRPr="00736DF4" w:rsidRDefault="00736DF4" w:rsidP="00736DF4">
      <w:pPr>
        <w:rPr>
          <w:lang w:val="en-GB"/>
        </w:rPr>
      </w:pPr>
      <w:r w:rsidRPr="00736DF4">
        <w:rPr>
          <w:lang w:val="en-GB"/>
        </w:rPr>
        <w:t>Behavioural Retargeting</w:t>
      </w:r>
      <w:r w:rsidR="003C54DE">
        <w:rPr>
          <w:lang w:val="en-GB"/>
        </w:rPr>
        <w:tab/>
        <w:t>N</w:t>
      </w:r>
      <w:r w:rsidRPr="00736DF4">
        <w:rPr>
          <w:lang w:val="en-GB"/>
        </w:rPr>
        <w:tab/>
      </w:r>
      <w:r w:rsidRPr="00736DF4">
        <w:rPr>
          <w:lang w:val="en-GB"/>
        </w:rPr>
        <w:tab/>
      </w:r>
    </w:p>
    <w:p w:rsidR="00736DF4" w:rsidRPr="00736DF4" w:rsidRDefault="00736DF4" w:rsidP="00736DF4">
      <w:pPr>
        <w:rPr>
          <w:lang w:val="en-GB"/>
        </w:rPr>
      </w:pPr>
      <w:r w:rsidRPr="00736DF4">
        <w:rPr>
          <w:lang w:val="en-GB"/>
        </w:rPr>
        <w:t>Media Brokers</w:t>
      </w:r>
      <w:r w:rsidRPr="00736DF4">
        <w:rPr>
          <w:lang w:val="en-GB"/>
        </w:rPr>
        <w:tab/>
      </w:r>
      <w:r w:rsidRPr="00736DF4">
        <w:rPr>
          <w:lang w:val="en-GB"/>
        </w:rPr>
        <w:tab/>
      </w:r>
      <w:r w:rsidRPr="00736DF4">
        <w:rPr>
          <w:lang w:val="en-GB"/>
        </w:rPr>
        <w:tab/>
      </w:r>
      <w:r w:rsidR="003C54DE">
        <w:rPr>
          <w:lang w:val="en-GB"/>
        </w:rPr>
        <w:t>N</w:t>
      </w:r>
    </w:p>
    <w:p w:rsidR="00736DF4" w:rsidRDefault="00736DF4" w:rsidP="00736DF4">
      <w:r>
        <w:t xml:space="preserve">Zijn er andere restricties die </w:t>
      </w:r>
      <w:proofErr w:type="spellStart"/>
      <w:r>
        <w:t>publishers</w:t>
      </w:r>
      <w:proofErr w:type="spellEnd"/>
      <w:r>
        <w:t xml:space="preserve"> in overweging moeten nemen? Bijv. promoties van erotisch getinte content of producten met een leeftijdsbeperking.</w:t>
      </w:r>
      <w:r>
        <w:tab/>
      </w:r>
      <w:r>
        <w:tab/>
      </w:r>
    </w:p>
    <w:p w:rsidR="00736DF4" w:rsidRDefault="00736DF4" w:rsidP="00736DF4"/>
    <w:p w:rsidR="00736DF4" w:rsidRDefault="00736DF4" w:rsidP="00736DF4">
      <w:pPr>
        <w:pStyle w:val="Lijstalinea"/>
        <w:numPr>
          <w:ilvl w:val="0"/>
          <w:numId w:val="4"/>
        </w:numPr>
      </w:pPr>
      <w:proofErr w:type="spellStart"/>
      <w:r>
        <w:t>Ontdubbeling</w:t>
      </w:r>
      <w:proofErr w:type="spellEnd"/>
    </w:p>
    <w:p w:rsidR="003C54DE" w:rsidRPr="003C54DE" w:rsidRDefault="003C54DE" w:rsidP="003C54DE">
      <w:pPr>
        <w:rPr>
          <w:lang w:val="en-GB"/>
        </w:rPr>
      </w:pPr>
      <w:r>
        <w:t xml:space="preserve">Ontdubbelt u sales van </w:t>
      </w:r>
      <w:proofErr w:type="spellStart"/>
      <w:r>
        <w:t>publishers</w:t>
      </w:r>
      <w:proofErr w:type="spellEnd"/>
      <w:r>
        <w:t xml:space="preserve"> met andere online advertentiekanalen?</w:t>
      </w:r>
      <w:r>
        <w:tab/>
      </w:r>
      <w:r>
        <w:tab/>
      </w:r>
      <w:r w:rsidRPr="003C54DE">
        <w:rPr>
          <w:lang w:val="en-GB"/>
        </w:rPr>
        <w:t>Y</w:t>
      </w:r>
      <w:r w:rsidRPr="003C54DE">
        <w:rPr>
          <w:lang w:val="en-GB"/>
        </w:rPr>
        <w:tab/>
      </w:r>
    </w:p>
    <w:p w:rsidR="003C54DE" w:rsidRPr="003C54DE" w:rsidRDefault="003C54DE" w:rsidP="003C54DE">
      <w:pPr>
        <w:rPr>
          <w:lang w:val="en-GB"/>
        </w:rPr>
      </w:pPr>
      <w:r w:rsidRPr="003C54DE">
        <w:rPr>
          <w:lang w:val="en-GB"/>
        </w:rPr>
        <w:t>SEA merk</w:t>
      </w:r>
      <w:r w:rsidRPr="003C54DE">
        <w:rPr>
          <w:lang w:val="en-GB"/>
        </w:rPr>
        <w:tab/>
      </w:r>
      <w:r w:rsidRPr="003C54DE">
        <w:rPr>
          <w:lang w:val="en-GB"/>
        </w:rPr>
        <w:tab/>
      </w:r>
      <w:r w:rsidRPr="003C54DE">
        <w:rPr>
          <w:lang w:val="en-GB"/>
        </w:rPr>
        <w:tab/>
      </w:r>
      <w:r>
        <w:rPr>
          <w:lang w:val="en-GB"/>
        </w:rPr>
        <w:t>Y</w:t>
      </w:r>
    </w:p>
    <w:p w:rsidR="003C54DE" w:rsidRPr="003C54DE" w:rsidRDefault="003C54DE" w:rsidP="003C54DE">
      <w:pPr>
        <w:rPr>
          <w:lang w:val="en-GB"/>
        </w:rPr>
      </w:pPr>
      <w:r w:rsidRPr="003C54DE">
        <w:rPr>
          <w:lang w:val="en-GB"/>
        </w:rPr>
        <w:t xml:space="preserve">SEA </w:t>
      </w:r>
      <w:proofErr w:type="spellStart"/>
      <w:r w:rsidRPr="003C54DE">
        <w:rPr>
          <w:lang w:val="en-GB"/>
        </w:rPr>
        <w:t>generiek</w:t>
      </w:r>
      <w:proofErr w:type="spellEnd"/>
      <w:r w:rsidRPr="003C54DE">
        <w:rPr>
          <w:lang w:val="en-GB"/>
        </w:rPr>
        <w:tab/>
      </w:r>
      <w:r w:rsidRPr="003C54DE">
        <w:rPr>
          <w:lang w:val="en-GB"/>
        </w:rPr>
        <w:tab/>
      </w:r>
      <w:r w:rsidRPr="003C54DE">
        <w:rPr>
          <w:lang w:val="en-GB"/>
        </w:rPr>
        <w:tab/>
      </w:r>
      <w:r>
        <w:rPr>
          <w:lang w:val="en-GB"/>
        </w:rPr>
        <w:t>Y</w:t>
      </w:r>
    </w:p>
    <w:p w:rsidR="003C54DE" w:rsidRPr="003C54DE" w:rsidRDefault="003C54DE" w:rsidP="003C54DE">
      <w:pPr>
        <w:rPr>
          <w:lang w:val="en-GB"/>
        </w:rPr>
      </w:pPr>
      <w:r w:rsidRPr="003C54DE">
        <w:rPr>
          <w:lang w:val="en-GB"/>
        </w:rPr>
        <w:t>Email Advertising</w:t>
      </w:r>
      <w:r w:rsidRPr="003C54DE">
        <w:rPr>
          <w:lang w:val="en-GB"/>
        </w:rPr>
        <w:tab/>
      </w:r>
      <w:r w:rsidRPr="003C54DE">
        <w:rPr>
          <w:lang w:val="en-GB"/>
        </w:rPr>
        <w:tab/>
      </w:r>
      <w:r>
        <w:rPr>
          <w:lang w:val="en-GB"/>
        </w:rPr>
        <w:t>Y</w:t>
      </w:r>
      <w:r w:rsidRPr="003C54DE">
        <w:rPr>
          <w:lang w:val="en-GB"/>
        </w:rPr>
        <w:tab/>
      </w:r>
    </w:p>
    <w:p w:rsidR="003C54DE" w:rsidRPr="003C54DE" w:rsidRDefault="003C54DE" w:rsidP="003C54DE">
      <w:pPr>
        <w:rPr>
          <w:lang w:val="en-GB"/>
        </w:rPr>
      </w:pPr>
      <w:r w:rsidRPr="003C54DE">
        <w:rPr>
          <w:lang w:val="en-GB"/>
        </w:rPr>
        <w:t>Display Advertising</w:t>
      </w:r>
      <w:r w:rsidRPr="003C54DE">
        <w:rPr>
          <w:lang w:val="en-GB"/>
        </w:rPr>
        <w:tab/>
      </w:r>
      <w:r w:rsidRPr="003C54DE">
        <w:rPr>
          <w:lang w:val="en-GB"/>
        </w:rPr>
        <w:tab/>
      </w:r>
      <w:r w:rsidRPr="003C54DE">
        <w:rPr>
          <w:lang w:val="en-GB"/>
        </w:rPr>
        <w:t>Y</w:t>
      </w:r>
      <w:r w:rsidRPr="003C54DE">
        <w:rPr>
          <w:lang w:val="en-GB"/>
        </w:rPr>
        <w:tab/>
      </w:r>
    </w:p>
    <w:p w:rsidR="003C54DE" w:rsidRPr="003C54DE" w:rsidRDefault="003C54DE" w:rsidP="003C54DE">
      <w:pPr>
        <w:rPr>
          <w:lang w:val="en-GB"/>
        </w:rPr>
      </w:pPr>
      <w:proofErr w:type="spellStart"/>
      <w:r w:rsidRPr="003C54DE">
        <w:rPr>
          <w:lang w:val="en-GB"/>
        </w:rPr>
        <w:t>Directe</w:t>
      </w:r>
      <w:proofErr w:type="spellEnd"/>
      <w:r w:rsidRPr="003C54DE">
        <w:rPr>
          <w:lang w:val="en-GB"/>
        </w:rPr>
        <w:t xml:space="preserve"> partners</w:t>
      </w:r>
      <w:r w:rsidRPr="003C54DE">
        <w:rPr>
          <w:lang w:val="en-GB"/>
        </w:rPr>
        <w:tab/>
      </w:r>
      <w:r w:rsidRPr="003C54DE">
        <w:rPr>
          <w:lang w:val="en-GB"/>
        </w:rPr>
        <w:tab/>
      </w:r>
      <w:r w:rsidRPr="003C54DE">
        <w:rPr>
          <w:lang w:val="en-GB"/>
        </w:rPr>
        <w:t>Y</w:t>
      </w:r>
      <w:r w:rsidRPr="003C54DE">
        <w:rPr>
          <w:lang w:val="en-GB"/>
        </w:rPr>
        <w:tab/>
      </w:r>
    </w:p>
    <w:p w:rsidR="003C54DE" w:rsidRDefault="003C54DE" w:rsidP="003C54DE">
      <w:r>
        <w:t>Prijsvergelijkingen</w:t>
      </w:r>
      <w:r>
        <w:tab/>
      </w:r>
      <w:r>
        <w:tab/>
      </w:r>
      <w:r>
        <w:t>Y</w:t>
      </w:r>
      <w:r>
        <w:tab/>
      </w:r>
    </w:p>
    <w:p w:rsidR="003C54DE" w:rsidRPr="003C54DE" w:rsidRDefault="003C54DE" w:rsidP="003C54DE">
      <w:pPr>
        <w:rPr>
          <w:lang w:val="en-GB"/>
        </w:rPr>
      </w:pPr>
      <w:r w:rsidRPr="003C54DE">
        <w:rPr>
          <w:lang w:val="en-GB"/>
        </w:rPr>
        <w:t xml:space="preserve">In-house publisher </w:t>
      </w:r>
      <w:proofErr w:type="spellStart"/>
      <w:r w:rsidRPr="003C54DE">
        <w:rPr>
          <w:lang w:val="en-GB"/>
        </w:rPr>
        <w:t>programma</w:t>
      </w:r>
      <w:proofErr w:type="spellEnd"/>
      <w:r w:rsidRPr="003C54DE">
        <w:rPr>
          <w:lang w:val="en-GB"/>
        </w:rPr>
        <w:tab/>
      </w:r>
      <w:r>
        <w:rPr>
          <w:lang w:val="en-GB"/>
        </w:rPr>
        <w:t>N</w:t>
      </w:r>
      <w:r w:rsidRPr="003C54DE">
        <w:rPr>
          <w:lang w:val="en-GB"/>
        </w:rPr>
        <w:tab/>
      </w:r>
      <w:r w:rsidRPr="003C54DE">
        <w:rPr>
          <w:lang w:val="en-GB"/>
        </w:rPr>
        <w:tab/>
      </w:r>
    </w:p>
    <w:p w:rsidR="00736DF4" w:rsidRDefault="003C54DE" w:rsidP="003C54DE">
      <w:pPr>
        <w:rPr>
          <w:lang w:val="en-GB"/>
        </w:rPr>
      </w:pPr>
      <w:proofErr w:type="spellStart"/>
      <w:r w:rsidRPr="003C54DE">
        <w:rPr>
          <w:lang w:val="en-GB"/>
        </w:rPr>
        <w:t>Andere</w:t>
      </w:r>
      <w:proofErr w:type="spellEnd"/>
      <w:r w:rsidRPr="003C54DE">
        <w:rPr>
          <w:lang w:val="en-GB"/>
        </w:rPr>
        <w:t xml:space="preserve"> affiliate </w:t>
      </w:r>
      <w:proofErr w:type="spellStart"/>
      <w:r w:rsidRPr="003C54DE">
        <w:rPr>
          <w:lang w:val="en-GB"/>
        </w:rPr>
        <w:t>netwerken</w:t>
      </w:r>
      <w:proofErr w:type="spellEnd"/>
      <w:r w:rsidRPr="003C54DE">
        <w:rPr>
          <w:lang w:val="en-GB"/>
        </w:rPr>
        <w:tab/>
      </w:r>
      <w:r>
        <w:rPr>
          <w:lang w:val="en-GB"/>
        </w:rPr>
        <w:t>N</w:t>
      </w:r>
      <w:r w:rsidRPr="003C54DE">
        <w:rPr>
          <w:lang w:val="en-GB"/>
        </w:rPr>
        <w:tab/>
      </w:r>
    </w:p>
    <w:p w:rsidR="003C54DE" w:rsidRDefault="003C54DE" w:rsidP="003C54DE">
      <w:pPr>
        <w:rPr>
          <w:lang w:val="en-GB"/>
        </w:rPr>
      </w:pPr>
    </w:p>
    <w:p w:rsidR="003C54DE" w:rsidRDefault="003C54DE" w:rsidP="003C54DE">
      <w:pPr>
        <w:pStyle w:val="Lijstalinea"/>
        <w:numPr>
          <w:ilvl w:val="0"/>
          <w:numId w:val="4"/>
        </w:numPr>
        <w:rPr>
          <w:lang w:val="en-GB"/>
        </w:rPr>
      </w:pPr>
      <w:proofErr w:type="spellStart"/>
      <w:r>
        <w:rPr>
          <w:lang w:val="en-GB"/>
        </w:rPr>
        <w:t>Opzegtermijnen</w:t>
      </w:r>
      <w:proofErr w:type="spellEnd"/>
    </w:p>
    <w:p w:rsidR="003C54DE" w:rsidRPr="003C54DE" w:rsidRDefault="003C54DE" w:rsidP="003C54DE">
      <w:r w:rsidRPr="003C54DE">
        <w:t xml:space="preserve">Hoeveel dagen kennisgeving zou u </w:t>
      </w:r>
      <w:proofErr w:type="spellStart"/>
      <w:r w:rsidRPr="003C54DE">
        <w:t>publishers</w:t>
      </w:r>
      <w:proofErr w:type="spellEnd"/>
      <w:r w:rsidRPr="003C54DE">
        <w:t xml:space="preserve">, indien mogelijk, willen geven bij het wijzigen van een onderdeel van de voorwaarden van uw </w:t>
      </w:r>
      <w:proofErr w:type="spellStart"/>
      <w:r w:rsidRPr="003C54DE">
        <w:t>publisher</w:t>
      </w:r>
      <w:proofErr w:type="spellEnd"/>
      <w:r w:rsidRPr="003C54DE">
        <w:t xml:space="preserve"> programma?</w:t>
      </w:r>
      <w:r w:rsidRPr="003C54DE">
        <w:tab/>
        <w:t>7</w:t>
      </w:r>
    </w:p>
    <w:p w:rsidR="003C54DE" w:rsidRPr="003C54DE" w:rsidRDefault="003C54DE" w:rsidP="003C54DE">
      <w:r w:rsidRPr="003C54DE">
        <w:t xml:space="preserve">Hoeveel dagen kennisgeving, indien mogelijk, zou u </w:t>
      </w:r>
      <w:proofErr w:type="spellStart"/>
      <w:r w:rsidRPr="003C54DE">
        <w:t>publishers</w:t>
      </w:r>
      <w:proofErr w:type="spellEnd"/>
      <w:r w:rsidRPr="003C54DE">
        <w:t xml:space="preserve"> willen geven wanneer u uw website bijwerkt en deze daardoor mogelijkerwijs tijdelijk niet beschikbaar is?</w:t>
      </w:r>
      <w:r w:rsidRPr="003C54DE">
        <w:tab/>
        <w:t>7</w:t>
      </w:r>
    </w:p>
    <w:p w:rsidR="003C54DE" w:rsidRPr="003C54DE" w:rsidRDefault="003C54DE" w:rsidP="003C54DE">
      <w:pPr>
        <w:rPr>
          <w:lang w:val="en-GB"/>
        </w:rPr>
      </w:pPr>
      <w:r w:rsidRPr="003C54DE">
        <w:t xml:space="preserve">Hoeveel dagen kennisgeving zou u </w:t>
      </w:r>
      <w:proofErr w:type="spellStart"/>
      <w:r w:rsidRPr="003C54DE">
        <w:t>publishers</w:t>
      </w:r>
      <w:proofErr w:type="spellEnd"/>
      <w:r w:rsidRPr="003C54DE">
        <w:t>, indien mogelijk, willen geven wanneer u de commissies verlaagt?</w:t>
      </w:r>
      <w:r w:rsidRPr="003C54DE">
        <w:tab/>
      </w:r>
      <w:r w:rsidRPr="003C54DE">
        <w:rPr>
          <w:lang w:val="en-GB"/>
        </w:rPr>
        <w:t>7</w:t>
      </w:r>
    </w:p>
    <w:sectPr w:rsidR="003C54DE" w:rsidRPr="003C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750"/>
    <w:multiLevelType w:val="multilevel"/>
    <w:tmpl w:val="20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B3C59"/>
    <w:multiLevelType w:val="hybridMultilevel"/>
    <w:tmpl w:val="02280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8C73C2"/>
    <w:multiLevelType w:val="multilevel"/>
    <w:tmpl w:val="4E9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50F32"/>
    <w:multiLevelType w:val="multilevel"/>
    <w:tmpl w:val="3AE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F4"/>
    <w:rsid w:val="003C54DE"/>
    <w:rsid w:val="0053734E"/>
    <w:rsid w:val="00736DF4"/>
    <w:rsid w:val="00AE1BF2"/>
    <w:rsid w:val="00C10F41"/>
    <w:rsid w:val="00EB3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9EAD"/>
  <w15:chartTrackingRefBased/>
  <w15:docId w15:val="{19FCC6C3-439E-4DF0-B4DC-3B214924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0083">
      <w:bodyDiv w:val="1"/>
      <w:marLeft w:val="0"/>
      <w:marRight w:val="0"/>
      <w:marTop w:val="0"/>
      <w:marBottom w:val="0"/>
      <w:divBdr>
        <w:top w:val="none" w:sz="0" w:space="0" w:color="auto"/>
        <w:left w:val="none" w:sz="0" w:space="0" w:color="auto"/>
        <w:bottom w:val="none" w:sz="0" w:space="0" w:color="auto"/>
        <w:right w:val="none" w:sz="0" w:space="0" w:color="auto"/>
      </w:divBdr>
      <w:divsChild>
        <w:div w:id="2009597163">
          <w:marLeft w:val="0"/>
          <w:marRight w:val="0"/>
          <w:marTop w:val="0"/>
          <w:marBottom w:val="300"/>
          <w:divBdr>
            <w:top w:val="none" w:sz="0" w:space="0" w:color="auto"/>
            <w:left w:val="none" w:sz="0" w:space="0" w:color="auto"/>
            <w:bottom w:val="none" w:sz="0" w:space="0" w:color="auto"/>
            <w:right w:val="none" w:sz="0" w:space="0" w:color="auto"/>
          </w:divBdr>
          <w:divsChild>
            <w:div w:id="215358385">
              <w:marLeft w:val="0"/>
              <w:marRight w:val="0"/>
              <w:marTop w:val="0"/>
              <w:marBottom w:val="0"/>
              <w:divBdr>
                <w:top w:val="none" w:sz="0" w:space="0" w:color="auto"/>
                <w:left w:val="none" w:sz="0" w:space="0" w:color="auto"/>
                <w:bottom w:val="none" w:sz="0" w:space="0" w:color="auto"/>
                <w:right w:val="none" w:sz="0" w:space="0" w:color="auto"/>
              </w:divBdr>
            </w:div>
          </w:divsChild>
        </w:div>
        <w:div w:id="571623348">
          <w:marLeft w:val="0"/>
          <w:marRight w:val="0"/>
          <w:marTop w:val="0"/>
          <w:marBottom w:val="0"/>
          <w:divBdr>
            <w:top w:val="none" w:sz="0" w:space="0" w:color="auto"/>
            <w:left w:val="none" w:sz="0" w:space="0" w:color="auto"/>
            <w:bottom w:val="none" w:sz="0" w:space="0" w:color="auto"/>
            <w:right w:val="none" w:sz="0" w:space="0" w:color="auto"/>
          </w:divBdr>
          <w:divsChild>
            <w:div w:id="1310745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dc:creator>
  <cp:keywords/>
  <dc:description/>
  <cp:lastModifiedBy>Joost</cp:lastModifiedBy>
  <cp:revision>1</cp:revision>
  <dcterms:created xsi:type="dcterms:W3CDTF">2020-01-23T16:43:00Z</dcterms:created>
  <dcterms:modified xsi:type="dcterms:W3CDTF">2020-01-23T17:22:00Z</dcterms:modified>
</cp:coreProperties>
</file>